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summary"/>
    <w:p>
      <w:pPr>
        <w:pStyle w:val="Heading1"/>
      </w:pPr>
      <w:r>
        <w:t xml:space="preserve">2. Summary</w:t>
      </w:r>
    </w:p>
    <w:p>
      <w:pPr>
        <w:pStyle w:val="FirstParagraph"/>
      </w:pPr>
      <w:r>
        <w:t xml:space="preserve">In summary, this book has no content whatsoever.</w:t>
      </w:r>
    </w:p>
    <w:bookmarkEnd w:id="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2024-03-27T21:57:20Z</dcterms:created>
  <dcterms:modified xsi:type="dcterms:W3CDTF">2024-03-27T21:57:20Z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